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E17" w:rsidRDefault="00703E5F" w:rsidP="00CE44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5-А</w:t>
      </w:r>
    </w:p>
    <w:p w:rsidR="00CE44DC" w:rsidRPr="008F2E17" w:rsidRDefault="002E7841" w:rsidP="00CE44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10.0</w:t>
      </w:r>
      <w:r w:rsidR="00703E5F">
        <w:rPr>
          <w:rFonts w:ascii="Times New Roman" w:hAnsi="Times New Roman" w:cs="Times New Roman"/>
          <w:b/>
          <w:sz w:val="28"/>
          <w:szCs w:val="28"/>
        </w:rPr>
        <w:t>2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9463"/>
      </w:tblGrid>
      <w:tr w:rsidR="00A96495" w:rsidTr="007C004C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495" w:rsidRDefault="00A964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495" w:rsidRDefault="00A964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A96495" w:rsidTr="007C004C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495" w:rsidRPr="000F6743" w:rsidRDefault="00FF4A4E" w:rsidP="00FF4A4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4A4E" w:rsidRDefault="00FF4A4E" w:rsidP="00FF4A4E">
            <w:pPr>
              <w:pStyle w:val="a5"/>
            </w:pPr>
          </w:p>
          <w:p w:rsidR="00FF4A4E" w:rsidRDefault="00FF4A4E" w:rsidP="00FF4A4E">
            <w:pPr>
              <w:pStyle w:val="a5"/>
            </w:pPr>
          </w:p>
          <w:p w:rsidR="00FF4A4E" w:rsidRDefault="00FF4A4E" w:rsidP="00FF4A4E">
            <w:pPr>
              <w:pStyle w:val="a5"/>
            </w:pPr>
            <w:r w:rsidRPr="00FF4A4E">
              <w:t>https://vkvideo.ru/video-36743786_456239278</w:t>
            </w:r>
          </w:p>
          <w:p w:rsidR="00FF4A4E" w:rsidRDefault="00FF4A4E" w:rsidP="00FF4A4E">
            <w:pPr>
              <w:pStyle w:val="a5"/>
            </w:pPr>
          </w:p>
          <w:p w:rsidR="00FF4A4E" w:rsidRDefault="00FF4A4E" w:rsidP="00FF4A4E">
            <w:pPr>
              <w:pStyle w:val="a5"/>
            </w:pPr>
            <w:r>
              <w:t>1. Посмотреть видеоролик.</w:t>
            </w:r>
            <w:bookmarkStart w:id="0" w:name="_GoBack"/>
            <w:bookmarkEnd w:id="0"/>
          </w:p>
          <w:p w:rsidR="00FF4A4E" w:rsidRDefault="00FF4A4E" w:rsidP="00FF4A4E">
            <w:pPr>
              <w:pStyle w:val="a5"/>
            </w:pPr>
          </w:p>
          <w:p w:rsidR="00FF4A4E" w:rsidRDefault="00FF4A4E" w:rsidP="00FF4A4E">
            <w:pPr>
              <w:pStyle w:val="a5"/>
            </w:pPr>
            <w:r>
              <w:t>2. Изучить параграф 37 в учебнике (с. 175-181)</w:t>
            </w:r>
          </w:p>
          <w:p w:rsidR="00FF4A4E" w:rsidRDefault="00FF4A4E" w:rsidP="00FF4A4E">
            <w:pPr>
              <w:pStyle w:val="a5"/>
            </w:pPr>
          </w:p>
          <w:p w:rsidR="00A96495" w:rsidRPr="000F6743" w:rsidRDefault="00FF4A4E" w:rsidP="00FF4A4E">
            <w:pPr>
              <w:pStyle w:val="a5"/>
            </w:pPr>
            <w:r>
              <w:t>3. Письменно ответить на вопросы 1 и 2 "Проверьте себя", с. 181</w:t>
            </w:r>
          </w:p>
        </w:tc>
      </w:tr>
      <w:tr w:rsidR="00A96495" w:rsidTr="007C004C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495" w:rsidRDefault="00FF4A4E" w:rsidP="000F6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04C" w:rsidRPr="007C004C" w:rsidRDefault="008F2E17" w:rsidP="00FF4A4E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  <w:r>
              <w:rPr>
                <w:rFonts w:ascii="YS Text" w:hAnsi="YS Text"/>
                <w:color w:val="000000"/>
                <w:sz w:val="28"/>
                <w:szCs w:val="28"/>
              </w:rPr>
              <w:t xml:space="preserve"> 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t>Здравствуйте ребята!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t>Запишите в тетради число, классная работа.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t>Тема урока</w:t>
            </w:r>
            <w:r w:rsidRPr="002E7841"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  <w:t>: »Умножение дробей».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</w:pP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t>Вы сегодня должны научиться применять правило умножения дроби на                                    дробь при решении примеров и задач.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  <w:t xml:space="preserve">Х о д   у </w:t>
            </w:r>
            <w:proofErr w:type="gramStart"/>
            <w:r w:rsidRPr="002E7841"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  <w:t>р</w:t>
            </w:r>
            <w:proofErr w:type="gramEnd"/>
            <w:r w:rsidRPr="002E7841"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  <w:t xml:space="preserve"> о к а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t>– Запишите правило умножения обыкновенных дробей.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  <w:t>Произведение двух дробей есть дробь, числитель которой равен произведению числителей данных дробей, а знаменатель – произведению их знаменателей.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t>–Запишите правило в буквенном виде.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i/>
                <w:color w:val="000000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d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ac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bd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.</m:t>
                </m:r>
              </m:oMath>
            </m:oMathPara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t xml:space="preserve">– </w:t>
            </w:r>
            <w:r w:rsidRPr="002E7841"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  <w:t>Запишите алгоритм умножения дробей.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t>• Произведение дробей записать в виде дроби, в числителе которой записано произведение числителей, в знаменателе – произведение знаменателей.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t>• Если возможно, сократить получившуюся дробь.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t xml:space="preserve">• Найти произведение чисел, стоящих в числителе, и чисел, стоящих в </w:t>
            </w: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lastRenderedPageBreak/>
              <w:t>знаменателе.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t>• Если получилась неправильная дробь, выделить целую часть.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  <w:t xml:space="preserve">         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  <w:t xml:space="preserve">    Образец умножения дробей.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drawing>
                <wp:inline distT="0" distB="0" distL="0" distR="0" wp14:anchorId="13F04432" wp14:editId="0374E9B1">
                  <wp:extent cx="2904135" cy="2099310"/>
                  <wp:effectExtent l="0" t="0" r="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512" cy="211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t xml:space="preserve">   Выполните решение упражнений в тетради.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drawing>
                <wp:inline distT="0" distB="0" distL="0" distR="0" wp14:anchorId="3735CF44" wp14:editId="265D44BD">
                  <wp:extent cx="3841900" cy="2139696"/>
                  <wp:effectExtent l="0" t="0" r="6350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309" cy="214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  <w:t xml:space="preserve">Ответы:  </w:t>
            </w: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t>1 вариант  5/8, 5/16, 1/25, 7/20, 8/27, 1/6, 1/6.</w:t>
            </w:r>
          </w:p>
          <w:p w:rsidR="002E7841" w:rsidRPr="002E7841" w:rsidRDefault="002E7841" w:rsidP="002E7841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t xml:space="preserve">                  2 вариант  3/8, 4/9, 1/12, 1/6, 4/9, 1/12, 2/9.</w:t>
            </w:r>
            <w:r w:rsidRPr="002E7841">
              <w:rPr>
                <w:rFonts w:ascii="YS Text" w:hAnsi="YS Text"/>
                <w:color w:val="000000"/>
                <w:sz w:val="28"/>
                <w:szCs w:val="28"/>
              </w:rPr>
              <w:tab/>
            </w:r>
          </w:p>
          <w:p w:rsidR="007C004C" w:rsidRPr="007C004C" w:rsidRDefault="007C004C" w:rsidP="007C004C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</w:p>
          <w:p w:rsidR="007C004C" w:rsidRPr="007C004C" w:rsidRDefault="007C004C" w:rsidP="007C004C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</w:p>
          <w:p w:rsidR="007C004C" w:rsidRPr="007C004C" w:rsidRDefault="007C004C" w:rsidP="007C004C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</w:p>
          <w:p w:rsidR="007C004C" w:rsidRPr="007C004C" w:rsidRDefault="007C004C" w:rsidP="007C004C">
            <w:pPr>
              <w:spacing w:before="100" w:beforeAutospacing="1" w:after="100" w:afterAutospacing="1"/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</w:pPr>
          </w:p>
          <w:p w:rsidR="007C004C" w:rsidRPr="007C004C" w:rsidRDefault="007C004C" w:rsidP="00FF4A4E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  <w:r w:rsidRPr="007C004C">
              <w:rPr>
                <w:rFonts w:ascii="YS Text" w:hAnsi="YS Text"/>
                <w:color w:val="000000"/>
                <w:sz w:val="28"/>
                <w:szCs w:val="28"/>
              </w:rPr>
              <w:t xml:space="preserve">  </w:t>
            </w:r>
          </w:p>
          <w:p w:rsidR="007C004C" w:rsidRPr="007C004C" w:rsidRDefault="007C004C" w:rsidP="007C004C">
            <w:pPr>
              <w:spacing w:before="100" w:beforeAutospacing="1" w:after="100" w:afterAutospacing="1"/>
              <w:rPr>
                <w:rFonts w:ascii="YS Text" w:hAnsi="YS Text"/>
                <w:b/>
                <w:bCs/>
                <w:color w:val="000000"/>
                <w:sz w:val="28"/>
                <w:szCs w:val="28"/>
              </w:rPr>
            </w:pPr>
          </w:p>
          <w:p w:rsidR="007C004C" w:rsidRPr="007C004C" w:rsidRDefault="007C004C" w:rsidP="007C004C">
            <w:pPr>
              <w:spacing w:before="100" w:beforeAutospacing="1" w:after="100" w:afterAutospacing="1"/>
              <w:rPr>
                <w:rFonts w:ascii="YS Text" w:hAnsi="YS Text"/>
                <w:i/>
                <w:iCs/>
                <w:color w:val="000000"/>
                <w:sz w:val="28"/>
                <w:szCs w:val="28"/>
              </w:rPr>
            </w:pPr>
          </w:p>
          <w:p w:rsidR="00A96495" w:rsidRPr="007C004C" w:rsidRDefault="00A96495" w:rsidP="00703E5F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</w:p>
        </w:tc>
      </w:tr>
      <w:tr w:rsidR="00A96495" w:rsidTr="007C004C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495" w:rsidRDefault="00FF4A4E" w:rsidP="00703E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ульт</w:t>
            </w:r>
            <w:proofErr w:type="spellEnd"/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4A4E" w:rsidRPr="00FF4A4E" w:rsidRDefault="007C004C" w:rsidP="00FF4A4E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8"/>
                <w:szCs w:val="28"/>
              </w:rPr>
            </w:pPr>
            <w:r w:rsidRPr="007C004C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 xml:space="preserve"> </w:t>
            </w:r>
            <w:r w:rsidR="00FF4A4E" w:rsidRPr="00FF4A4E">
              <w:rPr>
                <w:rFonts w:ascii="YS Text" w:eastAsia="Times New Roman" w:hAnsi="YS Text" w:cs="Times New Roman"/>
                <w:b/>
                <w:color w:val="000000"/>
                <w:sz w:val="28"/>
                <w:szCs w:val="28"/>
              </w:rPr>
              <w:t>Домашний комплекс ОФП №1 (5 класс)</w:t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8"/>
                <w:szCs w:val="28"/>
              </w:rPr>
            </w:pP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b/>
                <w:color w:val="000000"/>
                <w:sz w:val="28"/>
                <w:szCs w:val="28"/>
              </w:rPr>
              <w:t>Цели и задачи:</w:t>
            </w: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 xml:space="preserve"> совершенствовать технику выполнения базовых упражнений ОФП (общая физическая подготовка);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b/>
                <w:color w:val="000000"/>
                <w:sz w:val="28"/>
                <w:szCs w:val="28"/>
              </w:rPr>
              <w:t>Место занятий:</w:t>
            </w: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 xml:space="preserve"> квартира; площадь для выполнения комплекса не менее 2 квадратных метра.</w:t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b/>
                <w:color w:val="000000"/>
                <w:sz w:val="28"/>
                <w:szCs w:val="28"/>
              </w:rPr>
              <w:t>Инвентарь:</w:t>
            </w: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 xml:space="preserve"> гимнастический коврик; плед; ковёр </w:t>
            </w:r>
            <w:proofErr w:type="spellStart"/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и.т.д</w:t>
            </w:r>
            <w:proofErr w:type="spellEnd"/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.</w:t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b/>
                <w:color w:val="000000"/>
                <w:sz w:val="28"/>
                <w:szCs w:val="28"/>
              </w:rPr>
              <w:t>Продолжительность выполнения комплекса:</w:t>
            </w: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 xml:space="preserve"> 30 - 40 минут.</w:t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8"/>
                <w:szCs w:val="28"/>
              </w:rPr>
            </w:pP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8"/>
                <w:szCs w:val="28"/>
                <w:u w:val="single"/>
              </w:rPr>
            </w:pPr>
            <w:r w:rsidRPr="00FF4A4E">
              <w:rPr>
                <w:rFonts w:ascii="YS Text" w:eastAsia="Times New Roman" w:hAnsi="YS Text" w:cs="Times New Roman"/>
                <w:b/>
                <w:color w:val="000000"/>
                <w:sz w:val="28"/>
                <w:szCs w:val="28"/>
                <w:u w:val="single"/>
              </w:rPr>
              <w:t>Рекомендуется выполнять комплекс упражнений под контролем и руководством родителей</w:t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8"/>
                <w:szCs w:val="28"/>
                <w:u w:val="single"/>
              </w:rPr>
            </w:pPr>
            <w:r w:rsidRPr="00FF4A4E">
              <w:rPr>
                <w:rFonts w:ascii="YS Text" w:eastAsia="Times New Roman" w:hAnsi="YS Text" w:cs="Times New Roman"/>
                <w:b/>
                <w:color w:val="000000"/>
                <w:sz w:val="28"/>
                <w:szCs w:val="28"/>
                <w:u w:val="single"/>
              </w:rPr>
              <w:t>ВАЖНО! НЕ ЗАБЫВАЕМ О ТЕХНИКЕ БЕЗОПАСНОСТИ И САМОКОНТРОЛЕ! ОТДЫХ МЕЖДУ ВЫПОЛНЕНИЕМ УПРАЖНЕНИЙ (СЕРИЙ ИЛИ СЕТОВ) 20-30 СЕКУНД ОБЯЗАТЕЛЕН!</w:t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8"/>
                <w:szCs w:val="28"/>
              </w:rPr>
            </w:pP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b/>
                <w:color w:val="000000"/>
                <w:sz w:val="28"/>
                <w:szCs w:val="28"/>
              </w:rPr>
            </w:pP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1.</w:t>
            </w: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ab/>
              <w:t>Бег в медленном или среднем темпе на месте с невысоким подниманием бедра – 1 минута;</w:t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2.</w:t>
            </w: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ab/>
              <w:t>Разминка на месте на все суставы и на все группы мышц – 3 минуты (</w:t>
            </w:r>
            <w:proofErr w:type="gramStart"/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то</w:t>
            </w:r>
            <w:proofErr w:type="gramEnd"/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 xml:space="preserve"> что мы делаем на уроке после медленного разминочного бега);</w:t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3.</w:t>
            </w: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ab/>
              <w:t>Отжимания (девочки с колен) – 3 серии (сета) по 8-10 раз;</w:t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drawing>
                <wp:inline distT="0" distB="0" distL="0" distR="0" wp14:anchorId="6DC1925D" wp14:editId="3618F3B2">
                  <wp:extent cx="2164431" cy="1549400"/>
                  <wp:effectExtent l="0" t="0" r="7620" b="0"/>
                  <wp:docPr id="1026" name="Рисунок 1" descr="C:\Users\пользователь\Desktop\3 класс ДО\Изображения для 3 класса\23566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64431" cy="15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7649BB84" wp14:editId="05ABBE94">
                  <wp:extent cx="2070100" cy="1676400"/>
                  <wp:effectExtent l="0" t="0" r="6350" b="0"/>
                  <wp:docPr id="1027" name="Рисунок 2" descr="C:\Users\пользователь\Desktop\3 класс ДО\Изображения для 3 класса\fitnes_v_domashnih_usloviyah_dlya_pohudeniya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7010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4.</w:t>
            </w: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ab/>
            </w:r>
            <w:proofErr w:type="spellStart"/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Ситапы</w:t>
            </w:r>
            <w:proofErr w:type="spellEnd"/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 xml:space="preserve"> – 2 серии (сета) по 8-10 раз;</w:t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drawing>
                <wp:inline distT="0" distB="0" distL="0" distR="0" wp14:anchorId="28BADE8D" wp14:editId="23F89633">
                  <wp:extent cx="2730500" cy="1352550"/>
                  <wp:effectExtent l="0" t="0" r="0" b="0"/>
                  <wp:docPr id="1028" name="Рисунок 3" descr="C:\Users\пользователь\Desktop\3 класс ДО\Изображения для 3 класса\sitap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730500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5.</w:t>
            </w: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ab/>
              <w:t>Ягодичный мостик (подъем таза лежа на спине) – 2 серии (сета) по 8-10 раз;</w:t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drawing>
                <wp:inline distT="0" distB="0" distL="0" distR="0" wp14:anchorId="12A6E73D" wp14:editId="2801D84B">
                  <wp:extent cx="1862455" cy="1612900"/>
                  <wp:effectExtent l="0" t="0" r="4445" b="6350"/>
                  <wp:docPr id="1029" name="Рисунок 4" descr="C:\Users\пользователь\Desktop\3 класс ДО\Изображения для 3 класса\post_5d8e666ad599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/>
                          <pic:cNvPicPr/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62455" cy="161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6.</w:t>
            </w: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ab/>
              <w:t>Приседания - 3 серии (сета) по 15 - 20 раз;</w:t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drawing>
                <wp:inline distT="0" distB="0" distL="0" distR="0" wp14:anchorId="69D37382" wp14:editId="70034041">
                  <wp:extent cx="2571750" cy="1879600"/>
                  <wp:effectExtent l="0" t="0" r="0" b="6350"/>
                  <wp:docPr id="1030" name="Рисунок 5" descr="C:\Users\пользователь\Desktop\3 класс ДО\Изображения для 3 класса\s1200 (1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5"/>
                          <pic:cNvPicPr/>
                        </pic:nvPicPr>
                        <pic:blipFill>
                          <a:blip r:embed="rId1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71750" cy="187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7.</w:t>
            </w: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ab/>
              <w:t>Высокая планка 20 - 30 секунд</w:t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 w:rsidRPr="00FF4A4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47C4EB62" wp14:editId="6886EC7C">
                  <wp:extent cx="2844800" cy="2108200"/>
                  <wp:effectExtent l="0" t="0" r="0" b="6350"/>
                  <wp:docPr id="1031" name="Рисунок 7" descr="C:\Users\пользователь\Desktop\3 класс ДО\Изображения для 3 класса\s1200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7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44800" cy="210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</w:p>
          <w:p w:rsidR="00FF4A4E" w:rsidRPr="00FF4A4E" w:rsidRDefault="00FF4A4E" w:rsidP="00FF4A4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</w:p>
          <w:p w:rsidR="007C004C" w:rsidRPr="007C004C" w:rsidRDefault="007C004C" w:rsidP="007C004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</w:p>
          <w:p w:rsidR="00A96495" w:rsidRDefault="00A9649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</w:p>
        </w:tc>
      </w:tr>
      <w:tr w:rsidR="00A96495" w:rsidTr="007C004C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495" w:rsidRDefault="00FF4A4E" w:rsidP="00FF4A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География</w:t>
            </w: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A39" w:rsidRPr="00DD0D19" w:rsidRDefault="00396A39" w:rsidP="00396A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A4E" w:rsidRPr="00FF4A4E" w:rsidRDefault="00FF4A4E" w:rsidP="00FF4A4E">
            <w:pPr>
              <w:pStyle w:val="a5"/>
              <w:spacing w:after="120"/>
              <w:ind w:left="10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t>-Здравствуйте, ребята. На предыдущем уроке мы с вами начали изучать новый раздел: «Литосфер</w:t>
            </w:r>
            <w:proofErr w:type="gramStart"/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t>а-</w:t>
            </w:r>
            <w:proofErr w:type="gramEnd"/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твёрдая оболочка Земли» и разобрали внутреннее строение Земли. Давайте вспомним, что мы называем литосферой. Одинакова земная кора под океанами и на материковой части, почему? Обоснуйте свой ответ.</w:t>
            </w:r>
          </w:p>
          <w:p w:rsidR="00FF4A4E" w:rsidRPr="00FF4A4E" w:rsidRDefault="00FF4A4E" w:rsidP="00FF4A4E">
            <w:pPr>
              <w:pStyle w:val="a5"/>
              <w:spacing w:after="120"/>
              <w:ind w:left="10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Сегодня на уроке мы с вами </w:t>
            </w:r>
            <w:proofErr w:type="gramStart"/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t>узнаем</w:t>
            </w:r>
            <w:proofErr w:type="gramEnd"/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из каких крупных блоков состоит литосфера?</w:t>
            </w:r>
          </w:p>
          <w:p w:rsidR="00FF4A4E" w:rsidRPr="00FF4A4E" w:rsidRDefault="00FF4A4E" w:rsidP="00FF4A4E">
            <w:pPr>
              <w:pStyle w:val="a5"/>
              <w:spacing w:after="120"/>
              <w:ind w:left="10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Литосфера только внешне сплошная. На самом деле она состоит из отдельных жёстких, устойчивых и малоподвижных блоков – литосферных плит. </w:t>
            </w:r>
          </w:p>
          <w:p w:rsidR="00FF4A4E" w:rsidRPr="00FF4A4E" w:rsidRDefault="00FF4A4E" w:rsidP="00FF4A4E">
            <w:pPr>
              <w:pStyle w:val="a5"/>
              <w:spacing w:after="120"/>
              <w:ind w:left="10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4A4E" w:rsidRPr="00FF4A4E" w:rsidRDefault="00FF4A4E" w:rsidP="00FF4A4E">
            <w:pPr>
              <w:pStyle w:val="a5"/>
              <w:spacing w:after="120"/>
              <w:ind w:left="10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drawing>
                <wp:inline distT="0" distB="0" distL="0" distR="0" wp14:anchorId="5AA22FA4" wp14:editId="1B0A9F4A">
                  <wp:extent cx="5897362" cy="4434840"/>
                  <wp:effectExtent l="0" t="0" r="825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501" cy="446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A4E" w:rsidRPr="00FF4A4E" w:rsidRDefault="00FF4A4E" w:rsidP="00FF4A4E">
            <w:pPr>
              <w:pStyle w:val="a5"/>
              <w:spacing w:after="120"/>
              <w:ind w:left="10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t>Литосферные плиты лежат на пластичном слое верхней мантии и «плавают» по нему с малой скоростью – несколько сантиметров в год. Эти плиты в одних местах раздвигаются и разломы заполняются расплавленным веществом манти</w:t>
            </w:r>
            <w:proofErr w:type="gramStart"/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t>и-</w:t>
            </w:r>
            <w:proofErr w:type="gramEnd"/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магмой. В таких местах мы наблюдаем извержение вулканов и землетрясения. А в тех местах, где плиты сталкиваются и заходят друг на друга, слои земной коры сминаются в складки и образуются горы.</w:t>
            </w:r>
          </w:p>
          <w:p w:rsidR="00FF4A4E" w:rsidRPr="00FF4A4E" w:rsidRDefault="00FF4A4E" w:rsidP="00FF4A4E">
            <w:pPr>
              <w:pStyle w:val="a5"/>
              <w:spacing w:after="120"/>
              <w:ind w:left="10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drawing>
                <wp:inline distT="0" distB="0" distL="0" distR="0" wp14:anchorId="018DA544" wp14:editId="3209CAD7">
                  <wp:extent cx="5940425" cy="4455160"/>
                  <wp:effectExtent l="0" t="0" r="317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4A4E" w:rsidRPr="00FF4A4E" w:rsidRDefault="00FF4A4E" w:rsidP="00FF4A4E">
            <w:pPr>
              <w:pStyle w:val="a5"/>
              <w:spacing w:after="120"/>
              <w:ind w:left="10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4A4E" w:rsidRPr="00FF4A4E" w:rsidRDefault="00FF4A4E" w:rsidP="00FF4A4E">
            <w:pPr>
              <w:pStyle w:val="a5"/>
              <w:spacing w:after="120"/>
              <w:ind w:left="1069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FF4A4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Задание:</w:t>
            </w:r>
          </w:p>
          <w:p w:rsidR="00FF4A4E" w:rsidRPr="00FF4A4E" w:rsidRDefault="00FF4A4E" w:rsidP="00FF4A4E">
            <w:pPr>
              <w:pStyle w:val="a5"/>
              <w:numPr>
                <w:ilvl w:val="0"/>
                <w:numId w:val="35"/>
              </w:numPr>
              <w:spacing w:after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t>Прочитать параграф 20.</w:t>
            </w:r>
          </w:p>
          <w:p w:rsidR="00FF4A4E" w:rsidRPr="00FF4A4E" w:rsidRDefault="00FF4A4E" w:rsidP="00FF4A4E">
            <w:pPr>
              <w:pStyle w:val="a5"/>
              <w:numPr>
                <w:ilvl w:val="0"/>
                <w:numId w:val="35"/>
              </w:numPr>
              <w:spacing w:after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Просмотреть </w:t>
            </w:r>
            <w:proofErr w:type="spellStart"/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t>видеоурок</w:t>
            </w:r>
            <w:proofErr w:type="spellEnd"/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 ссылке: </w:t>
            </w:r>
            <w:hyperlink r:id="rId16" w:history="1">
              <w:r w:rsidRPr="00FF4A4E"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https://yandex.ru/video/preview/12514606488216085627</w:t>
              </w:r>
            </w:hyperlink>
          </w:p>
          <w:p w:rsidR="00FF4A4E" w:rsidRPr="00FF4A4E" w:rsidRDefault="00FF4A4E" w:rsidP="00FF4A4E">
            <w:pPr>
              <w:pStyle w:val="a5"/>
              <w:numPr>
                <w:ilvl w:val="0"/>
                <w:numId w:val="35"/>
              </w:numPr>
              <w:spacing w:after="12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t>Нанести в контурных картах основные литосферные плиты.</w:t>
            </w:r>
          </w:p>
          <w:p w:rsidR="00FF4A4E" w:rsidRPr="00FF4A4E" w:rsidRDefault="00FF4A4E" w:rsidP="00FF4A4E">
            <w:pPr>
              <w:pStyle w:val="a5"/>
              <w:spacing w:after="120"/>
              <w:ind w:left="10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4A4E">
              <w:rPr>
                <w:rFonts w:ascii="Times New Roman" w:hAnsi="Times New Roman" w:cs="Times New Roman"/>
                <w:i/>
                <w:sz w:val="28"/>
                <w:szCs w:val="28"/>
              </w:rPr>
              <w:t>Всем удачи! Спасибо за урок!</w:t>
            </w:r>
          </w:p>
          <w:p w:rsidR="007C004C" w:rsidRPr="007C004C" w:rsidRDefault="007C004C" w:rsidP="007C004C">
            <w:pPr>
              <w:pStyle w:val="a5"/>
              <w:spacing w:after="120"/>
              <w:ind w:left="10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C004C" w:rsidRPr="007C004C" w:rsidRDefault="007C004C" w:rsidP="007C004C">
            <w:pPr>
              <w:pStyle w:val="a5"/>
              <w:spacing w:after="120"/>
              <w:ind w:left="10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004C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</w:p>
          <w:p w:rsidR="007C004C" w:rsidRPr="007C004C" w:rsidRDefault="007C004C" w:rsidP="007C004C">
            <w:pPr>
              <w:pStyle w:val="a5"/>
              <w:spacing w:after="120"/>
              <w:ind w:left="10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F6743" w:rsidRPr="004B77E9" w:rsidRDefault="000F6743" w:rsidP="000F6743">
            <w:pPr>
              <w:pStyle w:val="a5"/>
              <w:spacing w:after="120"/>
              <w:ind w:left="10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F6743" w:rsidRDefault="000F6743" w:rsidP="000F6743">
            <w:pPr>
              <w:pStyle w:val="a5"/>
              <w:spacing w:after="120"/>
              <w:ind w:left="106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495" w:rsidRPr="005C3B86" w:rsidRDefault="00A96495" w:rsidP="00FF4A4E">
            <w:pPr>
              <w:pStyle w:val="a5"/>
              <w:ind w:left="10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495" w:rsidTr="007C004C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495" w:rsidRDefault="00A96495" w:rsidP="00703E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495" w:rsidRPr="000F6743" w:rsidRDefault="00A96495" w:rsidP="00FF4A4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E44DC" w:rsidRPr="00D97BE6" w:rsidRDefault="00CE44DC" w:rsidP="00CE44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44DC" w:rsidRPr="00D97BE6" w:rsidRDefault="00CE44DC" w:rsidP="00CE44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2E17" w:rsidRDefault="008F2E17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sectPr w:rsidR="000F6743" w:rsidSect="000F6743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7690"/>
    <w:multiLevelType w:val="multilevel"/>
    <w:tmpl w:val="AD202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6EF3362"/>
    <w:multiLevelType w:val="hybridMultilevel"/>
    <w:tmpl w:val="87A2D14C"/>
    <w:lvl w:ilvl="0" w:tplc="CCA09A8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A1C0E97"/>
    <w:multiLevelType w:val="hybridMultilevel"/>
    <w:tmpl w:val="1D42C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F6014"/>
    <w:multiLevelType w:val="multilevel"/>
    <w:tmpl w:val="52587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007836"/>
    <w:multiLevelType w:val="hybridMultilevel"/>
    <w:tmpl w:val="93EC49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C322C0"/>
    <w:multiLevelType w:val="hybridMultilevel"/>
    <w:tmpl w:val="84484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AE7937"/>
    <w:multiLevelType w:val="hybridMultilevel"/>
    <w:tmpl w:val="10563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5F03E6"/>
    <w:multiLevelType w:val="multilevel"/>
    <w:tmpl w:val="6BE6B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C610CE"/>
    <w:multiLevelType w:val="hybridMultilevel"/>
    <w:tmpl w:val="C2C0DD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924C91"/>
    <w:multiLevelType w:val="multilevel"/>
    <w:tmpl w:val="3F60D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414EB9"/>
    <w:multiLevelType w:val="multilevel"/>
    <w:tmpl w:val="C48A5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755019"/>
    <w:multiLevelType w:val="hybridMultilevel"/>
    <w:tmpl w:val="71240B20"/>
    <w:lvl w:ilvl="0" w:tplc="63203D92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F1B2F35"/>
    <w:multiLevelType w:val="hybridMultilevel"/>
    <w:tmpl w:val="6A9697BA"/>
    <w:lvl w:ilvl="0" w:tplc="5B4CD53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3043A8"/>
    <w:multiLevelType w:val="multilevel"/>
    <w:tmpl w:val="7E34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893FAC"/>
    <w:multiLevelType w:val="multilevel"/>
    <w:tmpl w:val="D6BA2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A75725"/>
    <w:multiLevelType w:val="hybridMultilevel"/>
    <w:tmpl w:val="C14057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2B6371"/>
    <w:multiLevelType w:val="hybridMultilevel"/>
    <w:tmpl w:val="65782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8B125C"/>
    <w:multiLevelType w:val="multilevel"/>
    <w:tmpl w:val="2BAE2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4A1E23"/>
    <w:multiLevelType w:val="multilevel"/>
    <w:tmpl w:val="B9208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CF51EF"/>
    <w:multiLevelType w:val="multilevel"/>
    <w:tmpl w:val="07EE7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514DB8"/>
    <w:multiLevelType w:val="multilevel"/>
    <w:tmpl w:val="802C7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B2328AB"/>
    <w:multiLevelType w:val="hybridMultilevel"/>
    <w:tmpl w:val="7274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0752FB"/>
    <w:multiLevelType w:val="multilevel"/>
    <w:tmpl w:val="6E74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0F1BF8"/>
    <w:multiLevelType w:val="multilevel"/>
    <w:tmpl w:val="42040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2F24A0"/>
    <w:multiLevelType w:val="multilevel"/>
    <w:tmpl w:val="B31C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5202E0"/>
    <w:multiLevelType w:val="multilevel"/>
    <w:tmpl w:val="0C686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0E04C7"/>
    <w:multiLevelType w:val="hybridMultilevel"/>
    <w:tmpl w:val="FD5E96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9A00EB"/>
    <w:multiLevelType w:val="multilevel"/>
    <w:tmpl w:val="DA12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530F8D"/>
    <w:multiLevelType w:val="hybridMultilevel"/>
    <w:tmpl w:val="188AD69A"/>
    <w:lvl w:ilvl="0" w:tplc="6546A330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B7A7F2B"/>
    <w:multiLevelType w:val="multilevel"/>
    <w:tmpl w:val="B2168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BA424A"/>
    <w:multiLevelType w:val="multilevel"/>
    <w:tmpl w:val="B8227ABC"/>
    <w:lvl w:ilvl="0">
      <w:start w:val="1"/>
      <w:numFmt w:val="decimal"/>
      <w:lvlText w:val="%1."/>
      <w:lvlJc w:val="left"/>
      <w:pPr>
        <w:tabs>
          <w:tab w:val="num" w:pos="4896"/>
        </w:tabs>
        <w:ind w:left="4896" w:hanging="360"/>
      </w:pPr>
    </w:lvl>
    <w:lvl w:ilvl="1" w:tentative="1">
      <w:start w:val="1"/>
      <w:numFmt w:val="decimal"/>
      <w:lvlText w:val="%2."/>
      <w:lvlJc w:val="left"/>
      <w:pPr>
        <w:tabs>
          <w:tab w:val="num" w:pos="5616"/>
        </w:tabs>
        <w:ind w:left="5616" w:hanging="360"/>
      </w:pPr>
    </w:lvl>
    <w:lvl w:ilvl="2" w:tentative="1">
      <w:start w:val="1"/>
      <w:numFmt w:val="decimal"/>
      <w:lvlText w:val="%3."/>
      <w:lvlJc w:val="left"/>
      <w:pPr>
        <w:tabs>
          <w:tab w:val="num" w:pos="6336"/>
        </w:tabs>
        <w:ind w:left="6336" w:hanging="360"/>
      </w:pPr>
    </w:lvl>
    <w:lvl w:ilvl="3" w:tentative="1">
      <w:start w:val="1"/>
      <w:numFmt w:val="decimal"/>
      <w:lvlText w:val="%4."/>
      <w:lvlJc w:val="left"/>
      <w:pPr>
        <w:tabs>
          <w:tab w:val="num" w:pos="7056"/>
        </w:tabs>
        <w:ind w:left="7056" w:hanging="360"/>
      </w:pPr>
    </w:lvl>
    <w:lvl w:ilvl="4" w:tentative="1">
      <w:start w:val="1"/>
      <w:numFmt w:val="decimal"/>
      <w:lvlText w:val="%5."/>
      <w:lvlJc w:val="left"/>
      <w:pPr>
        <w:tabs>
          <w:tab w:val="num" w:pos="7776"/>
        </w:tabs>
        <w:ind w:left="7776" w:hanging="360"/>
      </w:pPr>
    </w:lvl>
    <w:lvl w:ilvl="5" w:tentative="1">
      <w:start w:val="1"/>
      <w:numFmt w:val="decimal"/>
      <w:lvlText w:val="%6."/>
      <w:lvlJc w:val="left"/>
      <w:pPr>
        <w:tabs>
          <w:tab w:val="num" w:pos="8496"/>
        </w:tabs>
        <w:ind w:left="8496" w:hanging="360"/>
      </w:pPr>
    </w:lvl>
    <w:lvl w:ilvl="6" w:tentative="1">
      <w:start w:val="1"/>
      <w:numFmt w:val="decimal"/>
      <w:lvlText w:val="%7."/>
      <w:lvlJc w:val="left"/>
      <w:pPr>
        <w:tabs>
          <w:tab w:val="num" w:pos="9216"/>
        </w:tabs>
        <w:ind w:left="9216" w:hanging="360"/>
      </w:pPr>
    </w:lvl>
    <w:lvl w:ilvl="7" w:tentative="1">
      <w:start w:val="1"/>
      <w:numFmt w:val="decimal"/>
      <w:lvlText w:val="%8."/>
      <w:lvlJc w:val="left"/>
      <w:pPr>
        <w:tabs>
          <w:tab w:val="num" w:pos="9936"/>
        </w:tabs>
        <w:ind w:left="9936" w:hanging="360"/>
      </w:pPr>
    </w:lvl>
    <w:lvl w:ilvl="8" w:tentative="1">
      <w:start w:val="1"/>
      <w:numFmt w:val="decimal"/>
      <w:lvlText w:val="%9."/>
      <w:lvlJc w:val="left"/>
      <w:pPr>
        <w:tabs>
          <w:tab w:val="num" w:pos="10656"/>
        </w:tabs>
        <w:ind w:left="10656" w:hanging="360"/>
      </w:pPr>
    </w:lvl>
  </w:abstractNum>
  <w:abstractNum w:abstractNumId="31">
    <w:nsid w:val="7307331B"/>
    <w:multiLevelType w:val="multilevel"/>
    <w:tmpl w:val="7D1C1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1D69D6"/>
    <w:multiLevelType w:val="multilevel"/>
    <w:tmpl w:val="2EDAB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F1078E"/>
    <w:multiLevelType w:val="multilevel"/>
    <w:tmpl w:val="E0ACD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B00BB8"/>
    <w:multiLevelType w:val="multilevel"/>
    <w:tmpl w:val="9BBA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6"/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26"/>
  </w:num>
  <w:num w:numId="9">
    <w:abstractNumId w:val="15"/>
  </w:num>
  <w:num w:numId="10">
    <w:abstractNumId w:val="11"/>
  </w:num>
  <w:num w:numId="11">
    <w:abstractNumId w:val="21"/>
  </w:num>
  <w:num w:numId="12">
    <w:abstractNumId w:val="4"/>
  </w:num>
  <w:num w:numId="13">
    <w:abstractNumId w:val="17"/>
  </w:num>
  <w:num w:numId="14">
    <w:abstractNumId w:val="24"/>
  </w:num>
  <w:num w:numId="15">
    <w:abstractNumId w:val="13"/>
  </w:num>
  <w:num w:numId="16">
    <w:abstractNumId w:val="33"/>
  </w:num>
  <w:num w:numId="17">
    <w:abstractNumId w:val="19"/>
  </w:num>
  <w:num w:numId="18">
    <w:abstractNumId w:val="20"/>
  </w:num>
  <w:num w:numId="19">
    <w:abstractNumId w:val="27"/>
  </w:num>
  <w:num w:numId="20">
    <w:abstractNumId w:val="18"/>
  </w:num>
  <w:num w:numId="21">
    <w:abstractNumId w:val="9"/>
  </w:num>
  <w:num w:numId="22">
    <w:abstractNumId w:val="10"/>
  </w:num>
  <w:num w:numId="23">
    <w:abstractNumId w:val="34"/>
  </w:num>
  <w:num w:numId="24">
    <w:abstractNumId w:val="3"/>
  </w:num>
  <w:num w:numId="25">
    <w:abstractNumId w:val="7"/>
  </w:num>
  <w:num w:numId="26">
    <w:abstractNumId w:val="32"/>
  </w:num>
  <w:num w:numId="27">
    <w:abstractNumId w:val="25"/>
  </w:num>
  <w:num w:numId="28">
    <w:abstractNumId w:val="29"/>
  </w:num>
  <w:num w:numId="29">
    <w:abstractNumId w:val="22"/>
  </w:num>
  <w:num w:numId="30">
    <w:abstractNumId w:val="23"/>
  </w:num>
  <w:num w:numId="31">
    <w:abstractNumId w:val="31"/>
  </w:num>
  <w:num w:numId="32">
    <w:abstractNumId w:val="0"/>
  </w:num>
  <w:num w:numId="33">
    <w:abstractNumId w:val="14"/>
  </w:num>
  <w:num w:numId="34">
    <w:abstractNumId w:val="30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E44DC"/>
    <w:rsid w:val="00060865"/>
    <w:rsid w:val="000E4975"/>
    <w:rsid w:val="000F6743"/>
    <w:rsid w:val="00260899"/>
    <w:rsid w:val="002E3A38"/>
    <w:rsid w:val="002E7841"/>
    <w:rsid w:val="00396A39"/>
    <w:rsid w:val="005C3B86"/>
    <w:rsid w:val="00703E5F"/>
    <w:rsid w:val="007044D6"/>
    <w:rsid w:val="007A0BDD"/>
    <w:rsid w:val="007C004C"/>
    <w:rsid w:val="008F2E17"/>
    <w:rsid w:val="00930AAB"/>
    <w:rsid w:val="009C2F5D"/>
    <w:rsid w:val="00A96495"/>
    <w:rsid w:val="00CE44DC"/>
    <w:rsid w:val="00EB7E3F"/>
    <w:rsid w:val="00F81E03"/>
    <w:rsid w:val="00FE4262"/>
    <w:rsid w:val="00FF3667"/>
    <w:rsid w:val="00FF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A3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4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F366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C3B86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5C3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9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6A39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FF4A4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8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1251460648821608562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Дарья</cp:lastModifiedBy>
  <cp:revision>11</cp:revision>
  <dcterms:created xsi:type="dcterms:W3CDTF">2021-11-01T11:43:00Z</dcterms:created>
  <dcterms:modified xsi:type="dcterms:W3CDTF">2025-02-10T07:58:00Z</dcterms:modified>
</cp:coreProperties>
</file>